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575" w:rsidRPr="001C6BD2" w:rsidRDefault="009B5575">
      <w:pPr>
        <w:rPr>
          <w:rFonts w:ascii="Arial Narrow" w:hAnsi="Arial Narrow"/>
          <w:lang w:val="cs-CZ"/>
        </w:rPr>
      </w:pPr>
    </w:p>
    <w:p w:rsidR="00102586" w:rsidRPr="001C6BD2" w:rsidRDefault="00102586" w:rsidP="00102586">
      <w:pPr>
        <w:spacing w:line="360" w:lineRule="auto"/>
        <w:rPr>
          <w:rFonts w:ascii="Arial Narrow" w:hAnsi="Arial Narrow"/>
          <w:lang w:val="cs-CZ"/>
        </w:rPr>
      </w:pP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</w:r>
      <w:r w:rsidRPr="001C6BD2">
        <w:rPr>
          <w:rFonts w:ascii="Arial Narrow" w:hAnsi="Arial Narrow"/>
          <w:lang w:val="cs-CZ"/>
        </w:rPr>
        <w:tab/>
        <w:t xml:space="preserve">          Praha, </w:t>
      </w:r>
      <w:r w:rsidR="00441F66">
        <w:rPr>
          <w:rFonts w:ascii="Arial Narrow" w:hAnsi="Arial Narrow"/>
          <w:lang w:val="cs-CZ"/>
        </w:rPr>
        <w:t>18</w:t>
      </w:r>
      <w:r w:rsidR="001C6BD2" w:rsidRPr="001C6BD2">
        <w:rPr>
          <w:rFonts w:ascii="Arial Narrow" w:hAnsi="Arial Narrow"/>
          <w:lang w:val="cs-CZ"/>
        </w:rPr>
        <w:t>. 6</w:t>
      </w:r>
      <w:r w:rsidRPr="001C6BD2">
        <w:rPr>
          <w:rFonts w:ascii="Arial Narrow" w:hAnsi="Arial Narrow"/>
          <w:lang w:val="cs-CZ"/>
        </w:rPr>
        <w:t>. 2013</w:t>
      </w:r>
    </w:p>
    <w:p w:rsidR="0095120E" w:rsidRPr="009F7410" w:rsidRDefault="00124280">
      <w:pPr>
        <w:spacing w:after="0"/>
        <w:rPr>
          <w:rFonts w:ascii="Arial Narrow" w:hAnsi="Arial Narrow"/>
          <w:sz w:val="32"/>
          <w:szCs w:val="32"/>
          <w:u w:val="single"/>
          <w:lang w:val="cs-CZ"/>
        </w:rPr>
      </w:pPr>
      <w:r>
        <w:rPr>
          <w:rFonts w:ascii="Arial Narrow" w:hAnsi="Arial Narrow"/>
          <w:sz w:val="32"/>
          <w:szCs w:val="32"/>
          <w:u w:val="single"/>
          <w:lang w:val="cs-CZ"/>
        </w:rPr>
        <w:t xml:space="preserve">Na United </w:t>
      </w:r>
      <w:proofErr w:type="spellStart"/>
      <w:r>
        <w:rPr>
          <w:rFonts w:ascii="Arial Narrow" w:hAnsi="Arial Narrow"/>
          <w:sz w:val="32"/>
          <w:szCs w:val="32"/>
          <w:u w:val="single"/>
          <w:lang w:val="cs-CZ"/>
        </w:rPr>
        <w:t>Islands</w:t>
      </w:r>
      <w:proofErr w:type="spellEnd"/>
      <w:r w:rsidR="00780065">
        <w:rPr>
          <w:rFonts w:ascii="Arial Narrow" w:hAnsi="Arial Narrow"/>
          <w:sz w:val="32"/>
          <w:szCs w:val="32"/>
          <w:u w:val="single"/>
          <w:lang w:val="cs-CZ"/>
        </w:rPr>
        <w:t xml:space="preserve"> České spořitelny</w:t>
      </w:r>
      <w:r>
        <w:rPr>
          <w:rFonts w:ascii="Arial Narrow" w:hAnsi="Arial Narrow"/>
          <w:sz w:val="32"/>
          <w:szCs w:val="32"/>
          <w:u w:val="single"/>
          <w:lang w:val="cs-CZ"/>
        </w:rPr>
        <w:t xml:space="preserve"> se </w:t>
      </w:r>
      <w:r w:rsidR="00FC5A76">
        <w:rPr>
          <w:rFonts w:ascii="Arial Narrow" w:hAnsi="Arial Narrow"/>
          <w:sz w:val="32"/>
          <w:szCs w:val="32"/>
          <w:u w:val="single"/>
          <w:lang w:val="cs-CZ"/>
        </w:rPr>
        <w:t xml:space="preserve">řítí hvězdy východní </w:t>
      </w:r>
      <w:proofErr w:type="spellStart"/>
      <w:r w:rsidR="00FC5A76">
        <w:rPr>
          <w:rFonts w:ascii="Arial Narrow" w:hAnsi="Arial Narrow"/>
          <w:sz w:val="32"/>
          <w:szCs w:val="32"/>
          <w:u w:val="single"/>
          <w:lang w:val="cs-CZ"/>
        </w:rPr>
        <w:t>world</w:t>
      </w:r>
      <w:proofErr w:type="spellEnd"/>
      <w:r w:rsidR="00FC5A76">
        <w:rPr>
          <w:rFonts w:ascii="Arial Narrow" w:hAnsi="Arial Narrow"/>
          <w:sz w:val="32"/>
          <w:szCs w:val="32"/>
          <w:u w:val="single"/>
          <w:lang w:val="cs-CZ"/>
        </w:rPr>
        <w:t xml:space="preserve"> music</w:t>
      </w:r>
    </w:p>
    <w:p w:rsidR="009F7410" w:rsidRDefault="009F7410">
      <w:pPr>
        <w:spacing w:after="0"/>
        <w:rPr>
          <w:rFonts w:ascii="Arial Narrow" w:hAnsi="Arial Narrow"/>
          <w:lang w:val="cs-CZ"/>
        </w:rPr>
      </w:pPr>
    </w:p>
    <w:p w:rsidR="001C6BD2" w:rsidRDefault="00B30BD6">
      <w:pPr>
        <w:spacing w:after="0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Čerstvý východní vítr n</w:t>
      </w:r>
      <w:r w:rsidR="00214BC5">
        <w:rPr>
          <w:rFonts w:ascii="Arial Narrow" w:hAnsi="Arial Narrow"/>
          <w:lang w:val="cs-CZ"/>
        </w:rPr>
        <w:t xml:space="preserve">a United </w:t>
      </w:r>
      <w:proofErr w:type="spellStart"/>
      <w:r w:rsidR="00214BC5">
        <w:rPr>
          <w:rFonts w:ascii="Arial Narrow" w:hAnsi="Arial Narrow"/>
          <w:lang w:val="cs-CZ"/>
        </w:rPr>
        <w:t>Islands</w:t>
      </w:r>
      <w:proofErr w:type="spellEnd"/>
      <w:r w:rsidR="00214BC5">
        <w:rPr>
          <w:rFonts w:ascii="Arial Narrow" w:hAnsi="Arial Narrow"/>
          <w:lang w:val="cs-CZ"/>
        </w:rPr>
        <w:t xml:space="preserve"> přivane folklor </w:t>
      </w:r>
      <w:r>
        <w:rPr>
          <w:rFonts w:ascii="Arial Narrow" w:hAnsi="Arial Narrow"/>
          <w:lang w:val="cs-CZ"/>
        </w:rPr>
        <w:t xml:space="preserve">z Polska, Ukrajiny ale i dalekého </w:t>
      </w:r>
      <w:r w:rsidR="00124280">
        <w:rPr>
          <w:rFonts w:ascii="Arial Narrow" w:hAnsi="Arial Narrow"/>
          <w:lang w:val="cs-CZ"/>
        </w:rPr>
        <w:t>Kavkazu</w:t>
      </w:r>
      <w:r>
        <w:rPr>
          <w:rFonts w:ascii="Arial Narrow" w:hAnsi="Arial Narrow"/>
          <w:lang w:val="cs-CZ"/>
        </w:rPr>
        <w:t xml:space="preserve">. Poslechnout si dudy horalů anebo tradiční gruzínský hudební nástroj </w:t>
      </w:r>
      <w:proofErr w:type="spellStart"/>
      <w:r>
        <w:rPr>
          <w:rFonts w:ascii="Arial Narrow" w:hAnsi="Arial Narrow"/>
          <w:lang w:val="cs-CZ"/>
        </w:rPr>
        <w:t>panduri</w:t>
      </w:r>
      <w:proofErr w:type="spellEnd"/>
      <w:r>
        <w:rPr>
          <w:rFonts w:ascii="Arial Narrow" w:hAnsi="Arial Narrow"/>
          <w:lang w:val="cs-CZ"/>
        </w:rPr>
        <w:t xml:space="preserve"> můžete v pátek 21. června n</w:t>
      </w:r>
      <w:r w:rsidR="00124280">
        <w:rPr>
          <w:rFonts w:ascii="Arial Narrow" w:hAnsi="Arial Narrow"/>
          <w:lang w:val="cs-CZ"/>
        </w:rPr>
        <w:t xml:space="preserve">a </w:t>
      </w:r>
      <w:proofErr w:type="gramStart"/>
      <w:r w:rsidR="00124280">
        <w:rPr>
          <w:rFonts w:ascii="Arial Narrow" w:hAnsi="Arial Narrow"/>
          <w:lang w:val="cs-CZ"/>
        </w:rPr>
        <w:t>Česká spořitelna</w:t>
      </w:r>
      <w:proofErr w:type="gramEnd"/>
      <w:r w:rsidR="00124280">
        <w:rPr>
          <w:rFonts w:ascii="Arial Narrow" w:hAnsi="Arial Narrow"/>
          <w:lang w:val="cs-CZ"/>
        </w:rPr>
        <w:t xml:space="preserve"> </w:t>
      </w:r>
      <w:proofErr w:type="spellStart"/>
      <w:r w:rsidR="00124280">
        <w:rPr>
          <w:rFonts w:ascii="Arial Narrow" w:hAnsi="Arial Narrow"/>
          <w:lang w:val="cs-CZ"/>
        </w:rPr>
        <w:t>World</w:t>
      </w:r>
      <w:proofErr w:type="spellEnd"/>
      <w:r w:rsidR="00124280">
        <w:rPr>
          <w:rFonts w:ascii="Arial Narrow" w:hAnsi="Arial Narrow"/>
          <w:lang w:val="cs-CZ"/>
        </w:rPr>
        <w:t xml:space="preserve"> </w:t>
      </w:r>
      <w:proofErr w:type="spellStart"/>
      <w:r w:rsidR="00124280">
        <w:rPr>
          <w:rFonts w:ascii="Arial Narrow" w:hAnsi="Arial Narrow"/>
          <w:lang w:val="cs-CZ"/>
        </w:rPr>
        <w:t>Stage</w:t>
      </w:r>
      <w:proofErr w:type="spellEnd"/>
      <w:r w:rsidR="00124280">
        <w:rPr>
          <w:rFonts w:ascii="Arial Narrow" w:hAnsi="Arial Narrow"/>
          <w:lang w:val="cs-CZ"/>
        </w:rPr>
        <w:t>. V</w:t>
      </w:r>
      <w:r>
        <w:rPr>
          <w:rFonts w:ascii="Arial Narrow" w:hAnsi="Arial Narrow"/>
          <w:lang w:val="cs-CZ"/>
        </w:rPr>
        <w:t> rámci prvního dne fe</w:t>
      </w:r>
      <w:r w:rsidR="00124280">
        <w:rPr>
          <w:rFonts w:ascii="Arial Narrow" w:hAnsi="Arial Narrow"/>
          <w:lang w:val="cs-CZ"/>
        </w:rPr>
        <w:t xml:space="preserve">stivalu zde vystoupí </w:t>
      </w:r>
      <w:r w:rsidR="00042C8A">
        <w:rPr>
          <w:rFonts w:ascii="Arial Narrow" w:hAnsi="Arial Narrow"/>
          <w:lang w:val="cs-CZ"/>
        </w:rPr>
        <w:t xml:space="preserve">gruzínská </w:t>
      </w:r>
      <w:r w:rsidR="00124280">
        <w:rPr>
          <w:rFonts w:ascii="Arial Narrow" w:hAnsi="Arial Narrow"/>
          <w:lang w:val="cs-CZ"/>
        </w:rPr>
        <w:t>kapela 33a společně s</w:t>
      </w:r>
      <w:r w:rsidR="00042C8A">
        <w:rPr>
          <w:rFonts w:ascii="Arial Narrow" w:hAnsi="Arial Narrow"/>
          <w:lang w:val="cs-CZ"/>
        </w:rPr>
        <w:t xml:space="preserve"> polskými </w:t>
      </w:r>
      <w:proofErr w:type="spellStart"/>
      <w:r w:rsidR="00124280">
        <w:rPr>
          <w:rFonts w:ascii="Arial Narrow" w:hAnsi="Arial Narrow"/>
          <w:lang w:val="cs-CZ"/>
        </w:rPr>
        <w:t>Vołosi</w:t>
      </w:r>
      <w:proofErr w:type="spellEnd"/>
      <w:r w:rsidR="00124280">
        <w:rPr>
          <w:rFonts w:ascii="Arial Narrow" w:hAnsi="Arial Narrow"/>
          <w:lang w:val="cs-CZ"/>
        </w:rPr>
        <w:t xml:space="preserve">, </w:t>
      </w:r>
      <w:r w:rsidR="00042C8A">
        <w:rPr>
          <w:rFonts w:ascii="Arial Narrow" w:hAnsi="Arial Narrow"/>
          <w:lang w:val="cs-CZ"/>
        </w:rPr>
        <w:t xml:space="preserve">dále </w:t>
      </w:r>
      <w:proofErr w:type="spellStart"/>
      <w:r w:rsidR="00124280">
        <w:rPr>
          <w:rFonts w:ascii="Arial Narrow" w:hAnsi="Arial Narrow"/>
          <w:lang w:val="cs-CZ"/>
        </w:rPr>
        <w:t>Zakopower</w:t>
      </w:r>
      <w:proofErr w:type="spellEnd"/>
      <w:r w:rsidR="00124280">
        <w:rPr>
          <w:rFonts w:ascii="Arial Narrow" w:hAnsi="Arial Narrow"/>
          <w:lang w:val="cs-CZ"/>
        </w:rPr>
        <w:t xml:space="preserve"> a po desáté hodině v Divadle Archa trio </w:t>
      </w:r>
      <w:proofErr w:type="spellStart"/>
      <w:r w:rsidR="00124280">
        <w:rPr>
          <w:rFonts w:ascii="Arial Narrow" w:hAnsi="Arial Narrow"/>
          <w:lang w:val="cs-CZ"/>
        </w:rPr>
        <w:t>Dagadana</w:t>
      </w:r>
      <w:proofErr w:type="spellEnd"/>
      <w:r w:rsidR="00124280">
        <w:rPr>
          <w:rFonts w:ascii="Arial Narrow" w:hAnsi="Arial Narrow"/>
          <w:lang w:val="cs-CZ"/>
        </w:rPr>
        <w:t>.</w:t>
      </w:r>
    </w:p>
    <w:p w:rsidR="00A109FB" w:rsidRDefault="00A109FB">
      <w:pPr>
        <w:spacing w:after="0"/>
        <w:rPr>
          <w:rFonts w:ascii="Arial Narrow" w:hAnsi="Arial Narrow"/>
          <w:lang w:val="cs-CZ"/>
        </w:rPr>
      </w:pPr>
      <w:bookmarkStart w:id="0" w:name="_GoBack"/>
      <w:bookmarkEnd w:id="0"/>
    </w:p>
    <w:p w:rsidR="007A2EDC" w:rsidRDefault="009F5042">
      <w:pPr>
        <w:spacing w:after="0"/>
        <w:rPr>
          <w:rFonts w:ascii="Arial Narrow" w:hAnsi="Arial Narrow"/>
          <w:b w:val="0"/>
          <w:lang w:val="cs-CZ"/>
        </w:rPr>
      </w:pPr>
      <w:r>
        <w:rPr>
          <w:rFonts w:ascii="Arial Narrow" w:hAnsi="Arial Narrow"/>
          <w:b w:val="0"/>
          <w:lang w:val="cs-CZ"/>
        </w:rPr>
        <w:t xml:space="preserve">Koncert </w:t>
      </w:r>
      <w:r w:rsidR="003B346E">
        <w:rPr>
          <w:rFonts w:ascii="Arial Narrow" w:hAnsi="Arial Narrow"/>
          <w:b w:val="0"/>
          <w:lang w:val="cs-CZ"/>
        </w:rPr>
        <w:t xml:space="preserve">kapely </w:t>
      </w:r>
      <w:r w:rsidRPr="009F5042">
        <w:rPr>
          <w:rFonts w:ascii="Arial Narrow" w:hAnsi="Arial Narrow"/>
          <w:lang w:val="cs-CZ"/>
        </w:rPr>
        <w:t>33a</w:t>
      </w:r>
      <w:r>
        <w:rPr>
          <w:rFonts w:ascii="Arial Narrow" w:hAnsi="Arial Narrow"/>
          <w:b w:val="0"/>
          <w:lang w:val="cs-CZ"/>
        </w:rPr>
        <w:t xml:space="preserve"> a </w:t>
      </w:r>
      <w:r w:rsidR="003B346E">
        <w:rPr>
          <w:rFonts w:ascii="Arial Narrow" w:hAnsi="Arial Narrow"/>
          <w:b w:val="0"/>
          <w:lang w:val="cs-CZ"/>
        </w:rPr>
        <w:t>souboru</w:t>
      </w:r>
      <w:r>
        <w:rPr>
          <w:rFonts w:ascii="Arial Narrow" w:hAnsi="Arial Narrow"/>
          <w:b w:val="0"/>
          <w:lang w:val="cs-CZ"/>
        </w:rPr>
        <w:t xml:space="preserve"> </w:t>
      </w:r>
      <w:proofErr w:type="spellStart"/>
      <w:r>
        <w:rPr>
          <w:rFonts w:ascii="Arial Narrow" w:hAnsi="Arial Narrow"/>
          <w:lang w:val="cs-CZ"/>
        </w:rPr>
        <w:t>V</w:t>
      </w:r>
      <w:r w:rsidRPr="009F5042">
        <w:rPr>
          <w:rFonts w:ascii="Arial Narrow" w:hAnsi="Arial Narrow"/>
          <w:lang w:val="cs-CZ"/>
        </w:rPr>
        <w:t>ołosi</w:t>
      </w:r>
      <w:proofErr w:type="spellEnd"/>
      <w:r>
        <w:rPr>
          <w:rFonts w:ascii="Arial Narrow" w:hAnsi="Arial Narrow"/>
          <w:b w:val="0"/>
          <w:lang w:val="cs-CZ"/>
        </w:rPr>
        <w:t xml:space="preserve"> proběhne </w:t>
      </w:r>
      <w:r w:rsidR="00FD3BAB">
        <w:rPr>
          <w:rFonts w:ascii="Arial Narrow" w:hAnsi="Arial Narrow"/>
          <w:b w:val="0"/>
          <w:lang w:val="cs-CZ"/>
        </w:rPr>
        <w:t xml:space="preserve">od 18:30 na </w:t>
      </w:r>
      <w:proofErr w:type="gramStart"/>
      <w:r w:rsidR="00FD3BAB">
        <w:rPr>
          <w:rFonts w:ascii="Arial Narrow" w:hAnsi="Arial Narrow"/>
          <w:b w:val="0"/>
          <w:lang w:val="cs-CZ"/>
        </w:rPr>
        <w:t>Česká spořitelna</w:t>
      </w:r>
      <w:proofErr w:type="gramEnd"/>
      <w:r w:rsidR="00FD3BAB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FD3BAB">
        <w:rPr>
          <w:rFonts w:ascii="Arial Narrow" w:hAnsi="Arial Narrow"/>
          <w:b w:val="0"/>
          <w:lang w:val="cs-CZ"/>
        </w:rPr>
        <w:t>World</w:t>
      </w:r>
      <w:proofErr w:type="spellEnd"/>
      <w:r w:rsidR="00FD3BAB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FD3BAB">
        <w:rPr>
          <w:rFonts w:ascii="Arial Narrow" w:hAnsi="Arial Narrow"/>
          <w:b w:val="0"/>
          <w:lang w:val="cs-CZ"/>
        </w:rPr>
        <w:t>Stage</w:t>
      </w:r>
      <w:proofErr w:type="spellEnd"/>
      <w:r w:rsidR="00FD3BAB">
        <w:rPr>
          <w:rFonts w:ascii="Arial Narrow" w:hAnsi="Arial Narrow"/>
          <w:b w:val="0"/>
          <w:lang w:val="cs-CZ"/>
        </w:rPr>
        <w:t xml:space="preserve"> </w:t>
      </w:r>
      <w:r>
        <w:rPr>
          <w:rFonts w:ascii="Arial Narrow" w:hAnsi="Arial Narrow"/>
          <w:b w:val="0"/>
          <w:lang w:val="cs-CZ"/>
        </w:rPr>
        <w:t xml:space="preserve">jako součást cestujícího festivalu </w:t>
      </w:r>
      <w:proofErr w:type="spellStart"/>
      <w:r>
        <w:rPr>
          <w:rFonts w:ascii="Arial Narrow" w:hAnsi="Arial Narrow"/>
          <w:b w:val="0"/>
          <w:lang w:val="cs-CZ"/>
        </w:rPr>
        <w:t>Transkaukazja</w:t>
      </w:r>
      <w:proofErr w:type="spellEnd"/>
      <w:r>
        <w:rPr>
          <w:rFonts w:ascii="Arial Narrow" w:hAnsi="Arial Narrow"/>
          <w:b w:val="0"/>
          <w:lang w:val="cs-CZ"/>
        </w:rPr>
        <w:t xml:space="preserve">, který má za úkol představit </w:t>
      </w:r>
      <w:r w:rsidR="00124280">
        <w:rPr>
          <w:rFonts w:ascii="Arial Narrow" w:hAnsi="Arial Narrow"/>
          <w:b w:val="0"/>
          <w:lang w:val="cs-CZ"/>
        </w:rPr>
        <w:t>Evropanům</w:t>
      </w:r>
      <w:r>
        <w:rPr>
          <w:rFonts w:ascii="Arial Narrow" w:hAnsi="Arial Narrow"/>
          <w:b w:val="0"/>
          <w:lang w:val="cs-CZ"/>
        </w:rPr>
        <w:t xml:space="preserve"> to nejlepší z kavkazského současného umění. 33a je folk-rocková kapela z gruzínského Tbilisi, založena zpěvákem </w:t>
      </w:r>
      <w:proofErr w:type="spellStart"/>
      <w:r>
        <w:rPr>
          <w:rFonts w:ascii="Arial Narrow" w:hAnsi="Arial Narrow"/>
          <w:b w:val="0"/>
          <w:lang w:val="cs-CZ"/>
        </w:rPr>
        <w:t>Niazem</w:t>
      </w:r>
      <w:proofErr w:type="spellEnd"/>
      <w:r>
        <w:rPr>
          <w:rFonts w:ascii="Arial Narrow" w:hAnsi="Arial Narrow"/>
          <w:b w:val="0"/>
          <w:lang w:val="cs-CZ"/>
        </w:rPr>
        <w:t xml:space="preserve"> </w:t>
      </w:r>
      <w:proofErr w:type="spellStart"/>
      <w:r>
        <w:rPr>
          <w:rFonts w:ascii="Arial Narrow" w:hAnsi="Arial Narrow"/>
          <w:b w:val="0"/>
          <w:lang w:val="cs-CZ"/>
        </w:rPr>
        <w:t>Diasamidze</w:t>
      </w:r>
      <w:proofErr w:type="spellEnd"/>
      <w:r>
        <w:rPr>
          <w:rFonts w:ascii="Arial Narrow" w:hAnsi="Arial Narrow"/>
          <w:b w:val="0"/>
          <w:lang w:val="cs-CZ"/>
        </w:rPr>
        <w:t xml:space="preserve"> v roce 1994. Po pěti vydaných deskách se kapela rozhodla probořit hranice, a proto v roce 2011 začali zkoušet dohromady s polskou </w:t>
      </w:r>
      <w:r w:rsidR="00FD3BAB">
        <w:rPr>
          <w:rFonts w:ascii="Arial Narrow" w:hAnsi="Arial Narrow"/>
          <w:b w:val="0"/>
          <w:lang w:val="cs-CZ"/>
        </w:rPr>
        <w:t>skupinou</w:t>
      </w:r>
      <w:r>
        <w:rPr>
          <w:rFonts w:ascii="Arial Narrow" w:hAnsi="Arial Narrow"/>
          <w:b w:val="0"/>
          <w:lang w:val="cs-CZ"/>
        </w:rPr>
        <w:t xml:space="preserve"> </w:t>
      </w:r>
      <w:proofErr w:type="spellStart"/>
      <w:r>
        <w:rPr>
          <w:rFonts w:ascii="Arial Narrow" w:hAnsi="Arial Narrow"/>
          <w:b w:val="0"/>
          <w:lang w:val="cs-CZ"/>
        </w:rPr>
        <w:t>Vołosi</w:t>
      </w:r>
      <w:proofErr w:type="spellEnd"/>
      <w:r>
        <w:rPr>
          <w:rFonts w:ascii="Arial Narrow" w:hAnsi="Arial Narrow"/>
          <w:b w:val="0"/>
          <w:lang w:val="cs-CZ"/>
        </w:rPr>
        <w:t xml:space="preserve">. </w:t>
      </w:r>
      <w:r w:rsidR="00FD3BAB">
        <w:rPr>
          <w:rFonts w:ascii="Arial Narrow" w:hAnsi="Arial Narrow"/>
          <w:b w:val="0"/>
          <w:lang w:val="cs-CZ"/>
        </w:rPr>
        <w:t xml:space="preserve">Smyčcový soubor </w:t>
      </w:r>
      <w:proofErr w:type="spellStart"/>
      <w:r w:rsidR="00FD3BAB">
        <w:rPr>
          <w:rFonts w:ascii="Arial Narrow" w:hAnsi="Arial Narrow"/>
          <w:b w:val="0"/>
          <w:lang w:val="cs-CZ"/>
        </w:rPr>
        <w:t>Vołosi</w:t>
      </w:r>
      <w:proofErr w:type="spellEnd"/>
      <w:r w:rsidR="00FD3BAB">
        <w:rPr>
          <w:rFonts w:ascii="Arial Narrow" w:hAnsi="Arial Narrow"/>
          <w:b w:val="0"/>
          <w:lang w:val="cs-CZ"/>
        </w:rPr>
        <w:t xml:space="preserve"> snoubí klasickou hudbu s polským folklorem. Na jednom podiu tedy budete mít možnost zažít tři houslisty, violoncellistu a kontrabasistu spolu s tradičním gruzínským </w:t>
      </w:r>
      <w:proofErr w:type="spellStart"/>
      <w:r w:rsidR="00FD3BAB">
        <w:rPr>
          <w:rFonts w:ascii="Arial Narrow" w:hAnsi="Arial Narrow"/>
          <w:b w:val="0"/>
          <w:lang w:val="cs-CZ"/>
        </w:rPr>
        <w:t>třístru</w:t>
      </w:r>
      <w:r w:rsidR="00124280">
        <w:rPr>
          <w:rFonts w:ascii="Arial Narrow" w:hAnsi="Arial Narrow"/>
          <w:b w:val="0"/>
          <w:lang w:val="cs-CZ"/>
        </w:rPr>
        <w:t>nným</w:t>
      </w:r>
      <w:proofErr w:type="spellEnd"/>
      <w:r w:rsidR="00124280">
        <w:rPr>
          <w:rFonts w:ascii="Arial Narrow" w:hAnsi="Arial Narrow"/>
          <w:b w:val="0"/>
          <w:lang w:val="cs-CZ"/>
        </w:rPr>
        <w:t xml:space="preserve"> hudebním nástrojem </w:t>
      </w:r>
      <w:proofErr w:type="spellStart"/>
      <w:r w:rsidR="00124280">
        <w:rPr>
          <w:rFonts w:ascii="Arial Narrow" w:hAnsi="Arial Narrow"/>
          <w:b w:val="0"/>
          <w:lang w:val="cs-CZ"/>
        </w:rPr>
        <w:t>panduri</w:t>
      </w:r>
      <w:proofErr w:type="spellEnd"/>
      <w:r w:rsidR="00124280">
        <w:rPr>
          <w:rFonts w:ascii="Arial Narrow" w:hAnsi="Arial Narrow"/>
          <w:b w:val="0"/>
          <w:lang w:val="cs-CZ"/>
        </w:rPr>
        <w:t xml:space="preserve"> a </w:t>
      </w:r>
      <w:proofErr w:type="spellStart"/>
      <w:r w:rsidR="00124280">
        <w:rPr>
          <w:rFonts w:ascii="Arial Narrow" w:hAnsi="Arial Narrow"/>
          <w:b w:val="0"/>
          <w:lang w:val="cs-CZ"/>
        </w:rPr>
        <w:t>Niazovým</w:t>
      </w:r>
      <w:proofErr w:type="spellEnd"/>
      <w:r w:rsidR="00124280">
        <w:rPr>
          <w:rFonts w:ascii="Arial Narrow" w:hAnsi="Arial Narrow"/>
          <w:b w:val="0"/>
          <w:lang w:val="cs-CZ"/>
        </w:rPr>
        <w:t xml:space="preserve"> nezaměnitelným hlasem.</w:t>
      </w:r>
    </w:p>
    <w:p w:rsidR="003B346E" w:rsidRDefault="003B346E">
      <w:pPr>
        <w:spacing w:after="0"/>
        <w:rPr>
          <w:rFonts w:ascii="Arial Narrow" w:hAnsi="Arial Narrow"/>
          <w:b w:val="0"/>
          <w:lang w:val="cs-CZ"/>
        </w:rPr>
      </w:pPr>
    </w:p>
    <w:p w:rsidR="00AE07BE" w:rsidRDefault="003B346E">
      <w:pPr>
        <w:spacing w:after="0"/>
        <w:rPr>
          <w:rFonts w:ascii="Arial Narrow" w:hAnsi="Arial Narrow"/>
          <w:b w:val="0"/>
          <w:lang w:val="cs-CZ"/>
        </w:rPr>
      </w:pPr>
      <w:r>
        <w:rPr>
          <w:rFonts w:ascii="Arial Narrow" w:hAnsi="Arial Narrow"/>
          <w:b w:val="0"/>
          <w:lang w:val="cs-CZ"/>
        </w:rPr>
        <w:t xml:space="preserve">Housle Česká spořitelna </w:t>
      </w:r>
      <w:proofErr w:type="spellStart"/>
      <w:r>
        <w:rPr>
          <w:rFonts w:ascii="Arial Narrow" w:hAnsi="Arial Narrow"/>
          <w:b w:val="0"/>
          <w:lang w:val="cs-CZ"/>
        </w:rPr>
        <w:t>World</w:t>
      </w:r>
      <w:proofErr w:type="spellEnd"/>
      <w:r>
        <w:rPr>
          <w:rFonts w:ascii="Arial Narrow" w:hAnsi="Arial Narrow"/>
          <w:b w:val="0"/>
          <w:lang w:val="cs-CZ"/>
        </w:rPr>
        <w:t xml:space="preserve"> </w:t>
      </w:r>
      <w:proofErr w:type="spellStart"/>
      <w:r>
        <w:rPr>
          <w:rFonts w:ascii="Arial Narrow" w:hAnsi="Arial Narrow"/>
          <w:b w:val="0"/>
          <w:lang w:val="cs-CZ"/>
        </w:rPr>
        <w:t>Stage</w:t>
      </w:r>
      <w:proofErr w:type="spellEnd"/>
      <w:r>
        <w:rPr>
          <w:rFonts w:ascii="Arial Narrow" w:hAnsi="Arial Narrow"/>
          <w:b w:val="0"/>
          <w:lang w:val="cs-CZ"/>
        </w:rPr>
        <w:t xml:space="preserve"> neopustí ani s nástupem polských </w:t>
      </w:r>
      <w:proofErr w:type="spellStart"/>
      <w:r w:rsidRPr="003B346E">
        <w:rPr>
          <w:rFonts w:ascii="Arial Narrow" w:hAnsi="Arial Narrow"/>
          <w:lang w:val="cs-CZ"/>
        </w:rPr>
        <w:t>Zakopower</w:t>
      </w:r>
      <w:proofErr w:type="spellEnd"/>
      <w:r w:rsidR="003C6545">
        <w:rPr>
          <w:rFonts w:ascii="Arial Narrow" w:hAnsi="Arial Narrow"/>
          <w:b w:val="0"/>
          <w:lang w:val="cs-CZ"/>
        </w:rPr>
        <w:t xml:space="preserve"> z města </w:t>
      </w:r>
      <w:proofErr w:type="spellStart"/>
      <w:r w:rsidR="003C6545">
        <w:rPr>
          <w:rFonts w:ascii="Arial Narrow" w:hAnsi="Arial Narrow"/>
          <w:b w:val="0"/>
          <w:lang w:val="cs-CZ"/>
        </w:rPr>
        <w:t>Zakopane</w:t>
      </w:r>
      <w:proofErr w:type="spellEnd"/>
      <w:r>
        <w:rPr>
          <w:rFonts w:ascii="Arial Narrow" w:hAnsi="Arial Narrow"/>
          <w:b w:val="0"/>
          <w:lang w:val="cs-CZ"/>
        </w:rPr>
        <w:t>. K nim se ale ještě navíc přidají dudy, které jsou záruk</w:t>
      </w:r>
      <w:r w:rsidR="003C6545">
        <w:rPr>
          <w:rFonts w:ascii="Arial Narrow" w:hAnsi="Arial Narrow"/>
          <w:b w:val="0"/>
          <w:lang w:val="cs-CZ"/>
        </w:rPr>
        <w:t xml:space="preserve">ou kvalitního horalského folku, ovšem v moderních rockových aranžích. Devítičlenný soubor a hlavně </w:t>
      </w:r>
      <w:r w:rsidR="00AE07BE">
        <w:rPr>
          <w:rFonts w:ascii="Arial Narrow" w:hAnsi="Arial Narrow"/>
          <w:b w:val="0"/>
          <w:lang w:val="cs-CZ"/>
        </w:rPr>
        <w:t xml:space="preserve">charismatický </w:t>
      </w:r>
      <w:r w:rsidR="003C6545">
        <w:rPr>
          <w:rFonts w:ascii="Arial Narrow" w:hAnsi="Arial Narrow"/>
          <w:b w:val="0"/>
          <w:lang w:val="cs-CZ"/>
        </w:rPr>
        <w:t xml:space="preserve">zakladatel Sebastian </w:t>
      </w:r>
      <w:proofErr w:type="spellStart"/>
      <w:r w:rsidR="003C6545">
        <w:rPr>
          <w:rFonts w:ascii="Arial Narrow" w:hAnsi="Arial Narrow"/>
          <w:b w:val="0"/>
          <w:lang w:val="cs-CZ"/>
        </w:rPr>
        <w:t>Karpiel</w:t>
      </w:r>
      <w:proofErr w:type="spellEnd"/>
      <w:r w:rsidR="003C6545">
        <w:rPr>
          <w:rFonts w:ascii="Arial Narrow" w:hAnsi="Arial Narrow"/>
          <w:b w:val="0"/>
          <w:lang w:val="cs-CZ"/>
        </w:rPr>
        <w:t xml:space="preserve"> </w:t>
      </w:r>
      <w:proofErr w:type="spellStart"/>
      <w:r w:rsidR="003C6545">
        <w:rPr>
          <w:rFonts w:ascii="Arial Narrow" w:hAnsi="Arial Narrow"/>
          <w:b w:val="0"/>
          <w:lang w:val="cs-CZ"/>
        </w:rPr>
        <w:t>Bułecka</w:t>
      </w:r>
      <w:proofErr w:type="spellEnd"/>
      <w:r w:rsidR="003C6545">
        <w:rPr>
          <w:rFonts w:ascii="Arial Narrow" w:hAnsi="Arial Narrow"/>
          <w:b w:val="0"/>
          <w:lang w:val="cs-CZ"/>
        </w:rPr>
        <w:t xml:space="preserve"> </w:t>
      </w:r>
      <w:r w:rsidR="009E7005">
        <w:rPr>
          <w:rFonts w:ascii="Arial Narrow" w:hAnsi="Arial Narrow"/>
          <w:b w:val="0"/>
          <w:lang w:val="cs-CZ"/>
        </w:rPr>
        <w:t>ve</w:t>
      </w:r>
      <w:r w:rsidR="00AE07BE">
        <w:rPr>
          <w:rFonts w:ascii="Arial Narrow" w:hAnsi="Arial Narrow"/>
          <w:b w:val="0"/>
          <w:lang w:val="cs-CZ"/>
        </w:rPr>
        <w:t xml:space="preserve"> 20:30 </w:t>
      </w:r>
      <w:r w:rsidR="003C6545">
        <w:rPr>
          <w:rFonts w:ascii="Arial Narrow" w:hAnsi="Arial Narrow"/>
          <w:b w:val="0"/>
          <w:lang w:val="cs-CZ"/>
        </w:rPr>
        <w:t xml:space="preserve">jistě </w:t>
      </w:r>
      <w:r w:rsidR="00AE07BE">
        <w:rPr>
          <w:rFonts w:ascii="Arial Narrow" w:hAnsi="Arial Narrow"/>
          <w:b w:val="0"/>
          <w:lang w:val="cs-CZ"/>
        </w:rPr>
        <w:t>roztančí i ty největší lenochy.</w:t>
      </w:r>
    </w:p>
    <w:p w:rsidR="00AE07BE" w:rsidRDefault="00AE07BE">
      <w:pPr>
        <w:spacing w:after="0"/>
        <w:rPr>
          <w:rFonts w:ascii="Arial Narrow" w:hAnsi="Arial Narrow"/>
          <w:b w:val="0"/>
          <w:lang w:val="cs-CZ"/>
        </w:rPr>
      </w:pPr>
    </w:p>
    <w:p w:rsidR="00AE07BE" w:rsidRDefault="00AE07BE">
      <w:pPr>
        <w:spacing w:after="0"/>
        <w:rPr>
          <w:rFonts w:ascii="Arial Narrow" w:hAnsi="Arial Narrow"/>
          <w:b w:val="0"/>
          <w:lang w:val="cs-CZ"/>
        </w:rPr>
      </w:pPr>
      <w:r>
        <w:rPr>
          <w:rFonts w:ascii="Arial Narrow" w:hAnsi="Arial Narrow"/>
          <w:b w:val="0"/>
          <w:lang w:val="cs-CZ"/>
        </w:rPr>
        <w:t xml:space="preserve">Tím východní vítr vát nepřestává. Pokud se po desáté hodině přesunete do Divadla Archa, polština bude znít i tam. Od 22:30 jsme pro vás přichystali zážitek v podobě </w:t>
      </w:r>
      <w:r w:rsidR="00067FC7">
        <w:rPr>
          <w:rFonts w:ascii="Arial Narrow" w:hAnsi="Arial Narrow"/>
          <w:b w:val="0"/>
          <w:lang w:val="cs-CZ"/>
        </w:rPr>
        <w:t xml:space="preserve">kapely </w:t>
      </w:r>
      <w:proofErr w:type="spellStart"/>
      <w:r w:rsidRPr="00AE07BE">
        <w:rPr>
          <w:rFonts w:ascii="Arial Narrow" w:hAnsi="Arial Narrow"/>
          <w:lang w:val="cs-CZ"/>
        </w:rPr>
        <w:t>Dagadana</w:t>
      </w:r>
      <w:proofErr w:type="spellEnd"/>
      <w:r>
        <w:rPr>
          <w:rFonts w:ascii="Arial Narrow" w:hAnsi="Arial Narrow"/>
          <w:b w:val="0"/>
          <w:lang w:val="cs-CZ"/>
        </w:rPr>
        <w:t>!</w:t>
      </w:r>
      <w:r w:rsidR="00067FC7">
        <w:rPr>
          <w:rFonts w:ascii="Arial Narrow" w:hAnsi="Arial Narrow"/>
          <w:b w:val="0"/>
          <w:lang w:val="cs-CZ"/>
        </w:rPr>
        <w:t xml:space="preserve"> </w:t>
      </w:r>
      <w:r w:rsidR="003539BA">
        <w:rPr>
          <w:rFonts w:ascii="Arial Narrow" w:hAnsi="Arial Narrow"/>
          <w:b w:val="0"/>
          <w:lang w:val="cs-CZ"/>
        </w:rPr>
        <w:t xml:space="preserve">Zpěvačky </w:t>
      </w:r>
      <w:proofErr w:type="spellStart"/>
      <w:r w:rsidR="003539BA">
        <w:rPr>
          <w:rFonts w:ascii="Arial Narrow" w:hAnsi="Arial Narrow"/>
          <w:b w:val="0"/>
          <w:lang w:val="cs-CZ"/>
        </w:rPr>
        <w:t>Daga</w:t>
      </w:r>
      <w:proofErr w:type="spellEnd"/>
      <w:r w:rsidR="003539BA">
        <w:rPr>
          <w:rFonts w:ascii="Arial Narrow" w:hAnsi="Arial Narrow"/>
          <w:b w:val="0"/>
          <w:lang w:val="cs-CZ"/>
        </w:rPr>
        <w:t xml:space="preserve"> a Dana tvoří velmi intimní a zároveň </w:t>
      </w:r>
      <w:r w:rsidR="000A73EB">
        <w:rPr>
          <w:rFonts w:ascii="Arial Narrow" w:hAnsi="Arial Narrow"/>
          <w:b w:val="0"/>
          <w:lang w:val="cs-CZ"/>
        </w:rPr>
        <w:t>veselý</w:t>
      </w:r>
      <w:r w:rsidR="003539BA">
        <w:rPr>
          <w:rFonts w:ascii="Arial Narrow" w:hAnsi="Arial Narrow"/>
          <w:b w:val="0"/>
          <w:lang w:val="cs-CZ"/>
        </w:rPr>
        <w:t xml:space="preserve"> jazz-folk, zabalený do folie z elektroniky. Časté použití syntezátorů</w:t>
      </w:r>
      <w:r w:rsidR="000A73EB">
        <w:rPr>
          <w:rFonts w:ascii="Arial Narrow" w:hAnsi="Arial Narrow"/>
          <w:b w:val="0"/>
          <w:lang w:val="cs-CZ"/>
        </w:rPr>
        <w:t>, smyček</w:t>
      </w:r>
      <w:r w:rsidR="003539BA">
        <w:rPr>
          <w:rFonts w:ascii="Arial Narrow" w:hAnsi="Arial Narrow"/>
          <w:b w:val="0"/>
          <w:lang w:val="cs-CZ"/>
        </w:rPr>
        <w:t xml:space="preserve">, zároveň ale </w:t>
      </w:r>
      <w:r w:rsidR="00067FC7">
        <w:rPr>
          <w:rFonts w:ascii="Arial Narrow" w:hAnsi="Arial Narrow"/>
          <w:b w:val="0"/>
          <w:lang w:val="cs-CZ"/>
        </w:rPr>
        <w:t>akustický</w:t>
      </w:r>
      <w:r w:rsidR="00DD4E97">
        <w:rPr>
          <w:rFonts w:ascii="Arial Narrow" w:hAnsi="Arial Narrow"/>
          <w:b w:val="0"/>
          <w:lang w:val="cs-CZ"/>
        </w:rPr>
        <w:t xml:space="preserve"> </w:t>
      </w:r>
      <w:r w:rsidR="00067FC7">
        <w:rPr>
          <w:rFonts w:ascii="Arial Narrow" w:hAnsi="Arial Narrow"/>
          <w:b w:val="0"/>
          <w:lang w:val="cs-CZ"/>
        </w:rPr>
        <w:t>kontrabas</w:t>
      </w:r>
      <w:r w:rsidR="000A73EB">
        <w:rPr>
          <w:rFonts w:ascii="Arial Narrow" w:hAnsi="Arial Narrow"/>
          <w:b w:val="0"/>
          <w:lang w:val="cs-CZ"/>
        </w:rPr>
        <w:t xml:space="preserve"> a dětinská hravost, to jsou hlavní charakteristiky </w:t>
      </w:r>
      <w:r w:rsidR="00067FC7">
        <w:rPr>
          <w:rFonts w:ascii="Arial Narrow" w:hAnsi="Arial Narrow"/>
          <w:b w:val="0"/>
          <w:lang w:val="cs-CZ"/>
        </w:rPr>
        <w:t>tohoto</w:t>
      </w:r>
      <w:r w:rsidR="00067FC7" w:rsidRPr="00067FC7">
        <w:rPr>
          <w:rFonts w:ascii="Arial Narrow" w:hAnsi="Arial Narrow"/>
          <w:b w:val="0"/>
          <w:lang w:val="cs-CZ"/>
        </w:rPr>
        <w:t xml:space="preserve"> </w:t>
      </w:r>
      <w:r w:rsidR="00067FC7">
        <w:rPr>
          <w:rFonts w:ascii="Arial Narrow" w:hAnsi="Arial Narrow"/>
          <w:b w:val="0"/>
          <w:lang w:val="cs-CZ"/>
        </w:rPr>
        <w:t>polsko-ukrajinského tria.</w:t>
      </w:r>
    </w:p>
    <w:p w:rsidR="00FD3BAB" w:rsidRDefault="003C6545" w:rsidP="003C6545">
      <w:pPr>
        <w:tabs>
          <w:tab w:val="left" w:pos="6255"/>
        </w:tabs>
        <w:spacing w:after="0"/>
        <w:rPr>
          <w:rFonts w:ascii="Arial Narrow" w:hAnsi="Arial Narrow"/>
          <w:b w:val="0"/>
          <w:lang w:val="cs-CZ"/>
        </w:rPr>
      </w:pPr>
      <w:r>
        <w:rPr>
          <w:rFonts w:ascii="Arial Narrow" w:hAnsi="Arial Narrow"/>
          <w:b w:val="0"/>
          <w:lang w:val="cs-CZ"/>
        </w:rPr>
        <w:tab/>
      </w:r>
    </w:p>
    <w:p w:rsidR="007A2EDC" w:rsidRDefault="007A2EDC">
      <w:pPr>
        <w:spacing w:after="0"/>
        <w:rPr>
          <w:rFonts w:ascii="Arial Narrow" w:hAnsi="Arial Narrow"/>
          <w:lang w:val="cs-CZ"/>
        </w:rPr>
      </w:pPr>
    </w:p>
    <w:p w:rsidR="001C6BD2" w:rsidRPr="001C6BD2" w:rsidRDefault="001C6BD2">
      <w:pPr>
        <w:spacing w:after="0"/>
        <w:rPr>
          <w:rFonts w:ascii="Arial Narrow" w:hAnsi="Arial Narrow"/>
          <w:lang w:val="cs-CZ"/>
        </w:rPr>
      </w:pPr>
    </w:p>
    <w:p w:rsidR="009B5575" w:rsidRPr="001C6BD2" w:rsidRDefault="009B5575">
      <w:pPr>
        <w:spacing w:after="0"/>
        <w:rPr>
          <w:rFonts w:ascii="Arial Narrow" w:hAnsi="Arial Narrow"/>
          <w:lang w:val="cs-CZ"/>
        </w:rPr>
      </w:pPr>
      <w:r w:rsidRPr="001C6BD2">
        <w:rPr>
          <w:rFonts w:ascii="Arial Narrow" w:hAnsi="Arial Narrow"/>
          <w:lang w:val="cs-CZ"/>
        </w:rPr>
        <w:t>UNITED ISLANDS České spořitelny 2013</w:t>
      </w:r>
    </w:p>
    <w:p w:rsidR="00711716" w:rsidRPr="00780065" w:rsidRDefault="00780065">
      <w:pPr>
        <w:spacing w:after="0"/>
        <w:rPr>
          <w:rFonts w:ascii="Arial Narrow" w:hAnsi="Arial Narrow"/>
          <w:lang w:val="cs-CZ"/>
        </w:rPr>
      </w:pPr>
      <w:r w:rsidRPr="00780065">
        <w:rPr>
          <w:rFonts w:ascii="Arial Narrow" w:hAnsi="Arial Narrow"/>
          <w:lang w:val="cs-CZ"/>
        </w:rPr>
        <w:t xml:space="preserve">Park </w:t>
      </w:r>
      <w:proofErr w:type="spellStart"/>
      <w:r w:rsidRPr="00780065">
        <w:rPr>
          <w:rFonts w:ascii="Arial Narrow" w:hAnsi="Arial Narrow"/>
          <w:lang w:val="cs-CZ"/>
        </w:rPr>
        <w:t>Ladronka</w:t>
      </w:r>
      <w:proofErr w:type="spellEnd"/>
      <w:r w:rsidRPr="00780065">
        <w:rPr>
          <w:rFonts w:ascii="Arial Narrow" w:hAnsi="Arial Narrow"/>
          <w:lang w:val="cs-CZ"/>
        </w:rPr>
        <w:t xml:space="preserve">, Praha 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10. narozeniny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20. - 22. června 2013</w:t>
      </w:r>
    </w:p>
    <w:p w:rsidR="009B5575" w:rsidRPr="001C6BD2" w:rsidRDefault="005401A5">
      <w:pPr>
        <w:spacing w:after="0"/>
        <w:rPr>
          <w:rFonts w:ascii="Arial Narrow" w:hAnsi="Arial Narrow"/>
          <w:b w:val="0"/>
          <w:lang w:val="cs-CZ"/>
        </w:rPr>
      </w:pPr>
      <w:hyperlink r:id="rId7">
        <w:r w:rsidR="009B5575" w:rsidRPr="001C6BD2">
          <w:rPr>
            <w:rFonts w:ascii="Arial Narrow" w:hAnsi="Arial Narrow"/>
            <w:b w:val="0"/>
            <w:lang w:val="cs-CZ"/>
          </w:rPr>
          <w:t>www.unitedislands.cz</w:t>
        </w:r>
      </w:hyperlink>
      <w:r w:rsidR="009B5575" w:rsidRPr="001C6BD2">
        <w:rPr>
          <w:rFonts w:ascii="Arial Narrow" w:hAnsi="Arial Narrow"/>
          <w:b w:val="0"/>
          <w:lang w:val="cs-CZ"/>
        </w:rPr>
        <w:t xml:space="preserve"> </w:t>
      </w:r>
    </w:p>
    <w:p w:rsidR="009B5575" w:rsidRPr="001C6BD2" w:rsidRDefault="009B5575">
      <w:pPr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vstup ZDARMA</w:t>
      </w:r>
    </w:p>
    <w:p w:rsidR="009B5575" w:rsidRPr="001C6BD2" w:rsidRDefault="009B5575">
      <w:pPr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 xml:space="preserve">3 dny </w:t>
      </w:r>
      <w:r w:rsidR="00780065">
        <w:rPr>
          <w:rFonts w:ascii="Arial Narrow" w:hAnsi="Arial Narrow"/>
          <w:b w:val="0"/>
          <w:lang w:val="cs-CZ"/>
        </w:rPr>
        <w:t>hudby / 7 scén / 9</w:t>
      </w:r>
      <w:r w:rsidRPr="001C6BD2">
        <w:rPr>
          <w:rFonts w:ascii="Arial Narrow" w:hAnsi="Arial Narrow"/>
          <w:b w:val="0"/>
          <w:lang w:val="cs-CZ"/>
        </w:rPr>
        <w:t xml:space="preserve"> klubů po desáté / 195 hudebních projektů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Další informace, žádosti o rozhovory a fotografie vám poskytne: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 xml:space="preserve">Barbora Šubrtová, </w:t>
      </w:r>
      <w:hyperlink r:id="rId8">
        <w:r w:rsidRPr="001C6BD2">
          <w:rPr>
            <w:rFonts w:ascii="Arial Narrow" w:hAnsi="Arial Narrow"/>
            <w:b w:val="0"/>
            <w:lang w:val="cs-CZ"/>
          </w:rPr>
          <w:t>barbora.subrtova@unitedislands.cz</w:t>
        </w:r>
      </w:hyperlink>
      <w:r w:rsidRPr="001C6BD2">
        <w:rPr>
          <w:rFonts w:ascii="Arial Narrow" w:hAnsi="Arial Narrow"/>
          <w:b w:val="0"/>
          <w:lang w:val="cs-CZ"/>
        </w:rPr>
        <w:t xml:space="preserve">, </w:t>
      </w:r>
      <w:hyperlink r:id="rId9">
        <w:r w:rsidRPr="001C6BD2">
          <w:rPr>
            <w:rFonts w:ascii="Arial Narrow" w:hAnsi="Arial Narrow"/>
            <w:b w:val="0"/>
            <w:lang w:val="cs-CZ"/>
          </w:rPr>
          <w:t>tel: 731</w:t>
        </w:r>
      </w:hyperlink>
      <w:r w:rsidRPr="001C6BD2">
        <w:rPr>
          <w:rFonts w:ascii="Arial Narrow" w:hAnsi="Arial Narrow"/>
          <w:b w:val="0"/>
          <w:lang w:val="cs-CZ"/>
        </w:rPr>
        <w:t xml:space="preserve"> 00 50 70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1C6BD2" w:rsidRDefault="009B5575" w:rsidP="001C6BD2">
      <w:pPr>
        <w:pBdr>
          <w:top w:val="single" w:sz="4" w:space="0" w:color="auto"/>
        </w:pBdr>
        <w:rPr>
          <w:rFonts w:ascii="Arial Narrow" w:hAnsi="Arial Narrow"/>
          <w:b w:val="0"/>
          <w:lang w:val="cs-CZ"/>
        </w:rPr>
      </w:pP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Generálním partnerem festivalu je Česká spořitelna.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 xml:space="preserve">Hlavními partnery festivalu jsou Magistrát hl. m. Prahy a Gambrinus </w:t>
      </w:r>
      <w:proofErr w:type="spellStart"/>
      <w:r w:rsidRPr="001C6BD2">
        <w:rPr>
          <w:rFonts w:ascii="Arial Narrow" w:hAnsi="Arial Narrow"/>
          <w:b w:val="0"/>
          <w:lang w:val="cs-CZ"/>
        </w:rPr>
        <w:t>Excelent</w:t>
      </w:r>
      <w:proofErr w:type="spellEnd"/>
      <w:r w:rsidRPr="001C6BD2">
        <w:rPr>
          <w:rFonts w:ascii="Arial Narrow" w:hAnsi="Arial Narrow"/>
          <w:b w:val="0"/>
          <w:lang w:val="cs-CZ"/>
        </w:rPr>
        <w:t>.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  <w:r w:rsidRPr="001C6BD2">
        <w:rPr>
          <w:rFonts w:ascii="Arial Narrow" w:hAnsi="Arial Narrow"/>
          <w:b w:val="0"/>
          <w:lang w:val="cs-CZ"/>
        </w:rPr>
        <w:t>Partnery festivalu jsou ČEZ, OKD, NROS a Výbor Dobré vůle</w:t>
      </w:r>
    </w:p>
    <w:p w:rsidR="009B5575" w:rsidRPr="001C6BD2" w:rsidRDefault="009B5575">
      <w:pPr>
        <w:spacing w:after="0"/>
        <w:rPr>
          <w:rFonts w:ascii="Arial Narrow" w:hAnsi="Arial Narrow"/>
          <w:b w:val="0"/>
          <w:lang w:val="cs-CZ"/>
        </w:rPr>
      </w:pPr>
    </w:p>
    <w:p w:rsidR="009B5575" w:rsidRPr="001C6BD2" w:rsidRDefault="009B5575" w:rsidP="001C6BD2">
      <w:pPr>
        <w:spacing w:after="0"/>
        <w:rPr>
          <w:rFonts w:ascii="Arial Narrow" w:hAnsi="Arial Narrow"/>
          <w:lang w:val="cs-CZ"/>
        </w:rPr>
      </w:pPr>
      <w:r w:rsidRPr="001C6BD2">
        <w:rPr>
          <w:rFonts w:ascii="Arial Narrow" w:hAnsi="Arial Narrow"/>
          <w:b w:val="0"/>
          <w:lang w:val="cs-CZ"/>
        </w:rPr>
        <w:t xml:space="preserve">Festival opět probíhá pod záštitou </w:t>
      </w:r>
      <w:r w:rsidR="00780065">
        <w:rPr>
          <w:rFonts w:ascii="Arial Narrow" w:hAnsi="Arial Narrow"/>
          <w:b w:val="0"/>
          <w:lang w:val="cs-CZ"/>
        </w:rPr>
        <w:t xml:space="preserve">primátora hlavního města Prahy a starostky MČ Praha 6 Marie </w:t>
      </w:r>
      <w:proofErr w:type="spellStart"/>
      <w:r w:rsidR="00780065">
        <w:rPr>
          <w:rFonts w:ascii="Arial Narrow" w:hAnsi="Arial Narrow"/>
          <w:b w:val="0"/>
          <w:lang w:val="cs-CZ"/>
        </w:rPr>
        <w:t>Kousalíkové</w:t>
      </w:r>
      <w:proofErr w:type="spellEnd"/>
      <w:r w:rsidR="00780065">
        <w:rPr>
          <w:rFonts w:ascii="Arial Narrow" w:hAnsi="Arial Narrow"/>
          <w:b w:val="0"/>
          <w:lang w:val="cs-CZ"/>
        </w:rPr>
        <w:t xml:space="preserve">. </w:t>
      </w:r>
    </w:p>
    <w:sectPr w:rsidR="009B5575" w:rsidRPr="001C6BD2" w:rsidSect="000831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A5" w:rsidRDefault="005401A5">
      <w:pPr>
        <w:spacing w:after="0"/>
      </w:pPr>
      <w:r>
        <w:separator/>
      </w:r>
    </w:p>
  </w:endnote>
  <w:endnote w:type="continuationSeparator" w:id="0">
    <w:p w:rsidR="005401A5" w:rsidRDefault="00540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B5575">
    <w:pPr>
      <w:spacing w:after="0"/>
    </w:pPr>
    <w:proofErr w:type="spellStart"/>
    <w:r>
      <w:rPr>
        <w:rFonts w:ascii="Arial" w:hAnsi="Arial" w:cs="Arial"/>
        <w:color w:val="002060"/>
        <w:sz w:val="12"/>
      </w:rPr>
      <w:t>Zapsáno</w:t>
    </w:r>
    <w:proofErr w:type="spellEnd"/>
    <w:r>
      <w:rPr>
        <w:rFonts w:ascii="Arial" w:hAnsi="Arial" w:cs="Arial"/>
        <w:color w:val="002060"/>
        <w:sz w:val="12"/>
      </w:rPr>
      <w:t xml:space="preserve"> u </w:t>
    </w:r>
    <w:proofErr w:type="spellStart"/>
    <w:r>
      <w:rPr>
        <w:rFonts w:ascii="Arial" w:hAnsi="Arial" w:cs="Arial"/>
        <w:color w:val="002060"/>
        <w:sz w:val="12"/>
      </w:rPr>
      <w:t>Městského</w:t>
    </w:r>
    <w:proofErr w:type="spellEnd"/>
    <w:r>
      <w:rPr>
        <w:rFonts w:ascii="Arial" w:hAnsi="Arial" w:cs="Arial"/>
        <w:color w:val="002060"/>
        <w:sz w:val="12"/>
      </w:rPr>
      <w:t xml:space="preserve"> </w:t>
    </w:r>
    <w:proofErr w:type="spellStart"/>
    <w:r>
      <w:rPr>
        <w:rFonts w:ascii="Arial" w:hAnsi="Arial" w:cs="Arial"/>
        <w:color w:val="002060"/>
        <w:sz w:val="12"/>
      </w:rPr>
      <w:t>soudu</w:t>
    </w:r>
    <w:proofErr w:type="spellEnd"/>
    <w:r>
      <w:rPr>
        <w:rFonts w:ascii="Arial" w:hAnsi="Arial" w:cs="Arial"/>
        <w:color w:val="002060"/>
        <w:sz w:val="12"/>
      </w:rPr>
      <w:t xml:space="preserve"> v </w:t>
    </w:r>
    <w:proofErr w:type="spellStart"/>
    <w:r>
      <w:rPr>
        <w:rFonts w:ascii="Arial" w:hAnsi="Arial" w:cs="Arial"/>
        <w:color w:val="002060"/>
        <w:sz w:val="12"/>
      </w:rPr>
      <w:t>Praze</w:t>
    </w:r>
    <w:proofErr w:type="spellEnd"/>
    <w:r>
      <w:rPr>
        <w:rFonts w:ascii="Arial" w:hAnsi="Arial" w:cs="Arial"/>
        <w:color w:val="002060"/>
        <w:sz w:val="12"/>
      </w:rPr>
      <w:t xml:space="preserve">, </w:t>
    </w:r>
    <w:proofErr w:type="spellStart"/>
    <w:r>
      <w:rPr>
        <w:rFonts w:ascii="Arial" w:hAnsi="Arial" w:cs="Arial"/>
        <w:color w:val="002060"/>
        <w:sz w:val="12"/>
      </w:rPr>
      <w:t>oddíl</w:t>
    </w:r>
    <w:proofErr w:type="spellEnd"/>
    <w:r>
      <w:rPr>
        <w:rFonts w:ascii="Arial" w:hAnsi="Arial" w:cs="Arial"/>
        <w:color w:val="002060"/>
        <w:sz w:val="12"/>
      </w:rPr>
      <w:t xml:space="preserve"> C, </w:t>
    </w:r>
    <w:proofErr w:type="spellStart"/>
    <w:r>
      <w:rPr>
        <w:rFonts w:ascii="Arial" w:hAnsi="Arial" w:cs="Arial"/>
        <w:color w:val="002060"/>
        <w:sz w:val="12"/>
      </w:rPr>
      <w:t>vložka</w:t>
    </w:r>
    <w:proofErr w:type="spellEnd"/>
    <w:r>
      <w:rPr>
        <w:rFonts w:ascii="Arial" w:hAnsi="Arial" w:cs="Arial"/>
        <w:color w:val="002060"/>
        <w:sz w:val="12"/>
      </w:rPr>
      <w:t xml:space="preserve"> 106391; IČ: 27232948; DIČ: CZ 27232948; ČSOB </w:t>
    </w:r>
    <w:proofErr w:type="spellStart"/>
    <w:r>
      <w:rPr>
        <w:rFonts w:ascii="Arial" w:hAnsi="Arial" w:cs="Arial"/>
        <w:color w:val="002060"/>
        <w:sz w:val="12"/>
      </w:rPr>
      <w:t>Praha</w:t>
    </w:r>
    <w:proofErr w:type="spellEnd"/>
    <w:r>
      <w:rPr>
        <w:rFonts w:ascii="Arial" w:hAnsi="Arial" w:cs="Arial"/>
        <w:color w:val="002060"/>
        <w:sz w:val="12"/>
      </w:rPr>
      <w:t xml:space="preserve"> 1, </w:t>
    </w:r>
    <w:proofErr w:type="spellStart"/>
    <w:r>
      <w:rPr>
        <w:rFonts w:ascii="Arial" w:hAnsi="Arial" w:cs="Arial"/>
        <w:color w:val="002060"/>
        <w:sz w:val="12"/>
      </w:rPr>
      <w:t>č.ú</w:t>
    </w:r>
    <w:proofErr w:type="spellEnd"/>
    <w:r>
      <w:rPr>
        <w:rFonts w:ascii="Arial" w:hAnsi="Arial" w:cs="Arial"/>
        <w:color w:val="002060"/>
        <w:sz w:val="12"/>
      </w:rPr>
      <w:t>. 195326712/0300</w:t>
    </w:r>
  </w:p>
  <w:p w:rsidR="009B5575" w:rsidRDefault="009B5575">
    <w:pPr>
      <w:spacing w:after="0"/>
    </w:pPr>
  </w:p>
  <w:p w:rsidR="009B5575" w:rsidRDefault="009B5575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A5" w:rsidRDefault="005401A5">
      <w:pPr>
        <w:spacing w:after="0"/>
      </w:pPr>
      <w:r>
        <w:separator/>
      </w:r>
    </w:p>
  </w:footnote>
  <w:footnote w:type="continuationSeparator" w:id="0">
    <w:p w:rsidR="005401A5" w:rsidRDefault="005401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5" w:rsidRDefault="0099767C">
    <w:pPr>
      <w:spacing w:after="0"/>
      <w:ind w:left="-1416"/>
    </w:pPr>
    <w:r>
      <w:rPr>
        <w:noProof/>
        <w:lang w:val="cs-CZ" w:eastAsia="cs-CZ"/>
      </w:rPr>
      <w:drawing>
        <wp:inline distT="0" distB="0" distL="0" distR="0">
          <wp:extent cx="7429500" cy="1143000"/>
          <wp:effectExtent l="0" t="0" r="0" b="0"/>
          <wp:docPr id="1" name="image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61"/>
    <w:rsid w:val="00032591"/>
    <w:rsid w:val="00042C8A"/>
    <w:rsid w:val="00067FC7"/>
    <w:rsid w:val="000831A0"/>
    <w:rsid w:val="000A73EB"/>
    <w:rsid w:val="00102586"/>
    <w:rsid w:val="00122E6E"/>
    <w:rsid w:val="00124280"/>
    <w:rsid w:val="0014637D"/>
    <w:rsid w:val="001A5896"/>
    <w:rsid w:val="001C6BD2"/>
    <w:rsid w:val="001D476A"/>
    <w:rsid w:val="002009B5"/>
    <w:rsid w:val="00214BC5"/>
    <w:rsid w:val="002165EE"/>
    <w:rsid w:val="00275E80"/>
    <w:rsid w:val="00285B56"/>
    <w:rsid w:val="002E5A2B"/>
    <w:rsid w:val="003539BA"/>
    <w:rsid w:val="00381CA9"/>
    <w:rsid w:val="003B346E"/>
    <w:rsid w:val="003C6545"/>
    <w:rsid w:val="00440B94"/>
    <w:rsid w:val="00441F66"/>
    <w:rsid w:val="00485E83"/>
    <w:rsid w:val="00495895"/>
    <w:rsid w:val="005003D4"/>
    <w:rsid w:val="005401A5"/>
    <w:rsid w:val="005D3D9E"/>
    <w:rsid w:val="005E1CD3"/>
    <w:rsid w:val="006235B0"/>
    <w:rsid w:val="006800CD"/>
    <w:rsid w:val="00711716"/>
    <w:rsid w:val="007450AD"/>
    <w:rsid w:val="00761FE9"/>
    <w:rsid w:val="00780065"/>
    <w:rsid w:val="007A2EDC"/>
    <w:rsid w:val="007E29CE"/>
    <w:rsid w:val="00845EBC"/>
    <w:rsid w:val="008630A5"/>
    <w:rsid w:val="008A3FD7"/>
    <w:rsid w:val="0095120E"/>
    <w:rsid w:val="009707E0"/>
    <w:rsid w:val="00990622"/>
    <w:rsid w:val="0099767C"/>
    <w:rsid w:val="009B5575"/>
    <w:rsid w:val="009E7005"/>
    <w:rsid w:val="009F3F74"/>
    <w:rsid w:val="009F5042"/>
    <w:rsid w:val="009F5614"/>
    <w:rsid w:val="009F7410"/>
    <w:rsid w:val="00A07361"/>
    <w:rsid w:val="00A109FB"/>
    <w:rsid w:val="00A3004A"/>
    <w:rsid w:val="00A773D5"/>
    <w:rsid w:val="00AB7055"/>
    <w:rsid w:val="00AD3F7A"/>
    <w:rsid w:val="00AE07BE"/>
    <w:rsid w:val="00B30BD6"/>
    <w:rsid w:val="00B51556"/>
    <w:rsid w:val="00C00189"/>
    <w:rsid w:val="00C35F3D"/>
    <w:rsid w:val="00C573F3"/>
    <w:rsid w:val="00C70F30"/>
    <w:rsid w:val="00C862FE"/>
    <w:rsid w:val="00CB7BB3"/>
    <w:rsid w:val="00CD0D5F"/>
    <w:rsid w:val="00CF6DCB"/>
    <w:rsid w:val="00D346EA"/>
    <w:rsid w:val="00D545C8"/>
    <w:rsid w:val="00D7023C"/>
    <w:rsid w:val="00DD33FA"/>
    <w:rsid w:val="00DD4239"/>
    <w:rsid w:val="00DD4E97"/>
    <w:rsid w:val="00E25C04"/>
    <w:rsid w:val="00E732CF"/>
    <w:rsid w:val="00F514C2"/>
    <w:rsid w:val="00F633D6"/>
    <w:rsid w:val="00FC5A76"/>
    <w:rsid w:val="00FD3BA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F7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A0"/>
    <w:pPr>
      <w:spacing w:after="200"/>
      <w:jc w:val="both"/>
    </w:pPr>
    <w:rPr>
      <w:rFonts w:ascii="Times New Roman" w:hAnsi="Times New Roman"/>
      <w:b/>
      <w:color w:val="000000"/>
      <w:sz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1A0"/>
    <w:pPr>
      <w:spacing w:before="480" w:after="120"/>
      <w:outlineLvl w:val="0"/>
    </w:pPr>
    <w:rPr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831A0"/>
    <w:pPr>
      <w:spacing w:before="360" w:after="80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831A0"/>
    <w:pPr>
      <w:spacing w:before="280" w:after="8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1A0"/>
    <w:pPr>
      <w:spacing w:before="240" w:after="4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831A0"/>
    <w:pPr>
      <w:spacing w:before="220" w:after="4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831A0"/>
    <w:pPr>
      <w:spacing w:before="200" w:after="40"/>
      <w:outlineLvl w:val="5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2A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2A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2AD3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2AD3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2A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2AD3"/>
    <w:rPr>
      <w:rFonts w:asciiTheme="minorHAnsi" w:eastAsiaTheme="minorEastAsia" w:hAnsiTheme="minorHAnsi" w:cstheme="minorBidi"/>
      <w:bCs/>
      <w:color w:val="000000"/>
      <w:lang w:val="en-US"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0831A0"/>
    <w:pPr>
      <w:spacing w:before="480" w:after="120"/>
    </w:pPr>
    <w:rPr>
      <w:sz w:val="72"/>
    </w:rPr>
  </w:style>
  <w:style w:type="character" w:customStyle="1" w:styleId="NzevChar">
    <w:name w:val="Název Char"/>
    <w:basedOn w:val="Standardnpsmoodstavce"/>
    <w:link w:val="Nzev"/>
    <w:uiPriority w:val="10"/>
    <w:rsid w:val="00BD2A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0831A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BD2AD3"/>
    <w:rPr>
      <w:rFonts w:asciiTheme="majorHAnsi" w:eastAsiaTheme="majorEastAsia" w:hAnsiTheme="majorHAnsi" w:cstheme="majorBidi"/>
      <w:b/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083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1A0"/>
    <w:rPr>
      <w:rFonts w:ascii="Times New Roman" w:hAnsi="Times New Roman" w:cs="Times New Roman"/>
      <w:b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0831A0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5E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EBC"/>
    <w:rPr>
      <w:rFonts w:ascii="Tahoma" w:hAnsi="Tahoma" w:cs="Tahoma"/>
      <w:b/>
      <w:color w:val="000000"/>
      <w:sz w:val="16"/>
      <w:szCs w:val="16"/>
    </w:rPr>
  </w:style>
  <w:style w:type="paragraph" w:customStyle="1" w:styleId="Normln1">
    <w:name w:val="Normální1"/>
    <w:uiPriority w:val="99"/>
    <w:rsid w:val="005003D4"/>
    <w:pPr>
      <w:spacing w:after="200" w:line="276" w:lineRule="auto"/>
    </w:pPr>
    <w:rPr>
      <w:rFonts w:ascii="Times New Roman" w:hAnsi="Times New Roman"/>
      <w:color w:val="000000"/>
    </w:rPr>
  </w:style>
  <w:style w:type="table" w:styleId="Mkatabulky">
    <w:name w:val="Table Grid"/>
    <w:basedOn w:val="Normlntabulka"/>
    <w:locked/>
    <w:rsid w:val="0027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F6DCB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F6DCB"/>
    <w:rPr>
      <w:rFonts w:ascii="Times New Roman" w:hAnsi="Times New Roman"/>
      <w:b/>
      <w:color w:val="000000"/>
      <w:sz w:val="24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F7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subrtova@unitedisland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tedisland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l:7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TZ verze 3.doc.docx</vt:lpstr>
    </vt:vector>
  </TitlesOfParts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TZ verze 3.doc.docx</dc:title>
  <dc:creator>Dana</dc:creator>
  <cp:lastModifiedBy>Mája</cp:lastModifiedBy>
  <cp:revision>2</cp:revision>
  <dcterms:created xsi:type="dcterms:W3CDTF">2013-06-18T11:48:00Z</dcterms:created>
  <dcterms:modified xsi:type="dcterms:W3CDTF">2013-06-18T11:48:00Z</dcterms:modified>
</cp:coreProperties>
</file>